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87" w:rsidRPr="0058162C" w:rsidRDefault="007F1D56" w:rsidP="0043023E">
      <w:pPr>
        <w:rPr>
          <w:rFonts w:ascii="Segoe UI" w:hAnsi="Segoe UI" w:cs="Segoe UI"/>
          <w:b/>
          <w:color w:val="222222"/>
          <w:sz w:val="20"/>
          <w:szCs w:val="20"/>
          <w:shd w:val="clear" w:color="auto" w:fill="FFFFFF"/>
        </w:rPr>
      </w:pPr>
      <w:r>
        <w:rPr>
          <w:rFonts w:ascii="Segoe UI" w:hAnsi="Segoe UI" w:cs="Segoe UI"/>
          <w:b/>
          <w:color w:val="222222"/>
          <w:sz w:val="20"/>
          <w:szCs w:val="20"/>
          <w:shd w:val="clear" w:color="auto" w:fill="FFFFFF"/>
        </w:rPr>
        <w:t>TÜRKÇEDERSİ.NET 2024-2025 EĞİt</w:t>
      </w:r>
      <w:r w:rsidR="007E1D87" w:rsidRPr="0058162C">
        <w:rPr>
          <w:rFonts w:ascii="Segoe UI" w:hAnsi="Segoe UI" w:cs="Segoe UI"/>
          <w:b/>
          <w:color w:val="222222"/>
          <w:sz w:val="20"/>
          <w:szCs w:val="20"/>
          <w:shd w:val="clear" w:color="auto" w:fill="FFFFFF"/>
        </w:rPr>
        <w:t>İM ÖĞRETİM YILI 1.DÖNEM 2. TÜRKÇE YAZILISI</w:t>
      </w:r>
    </w:p>
    <w:p w:rsidR="00440AE1" w:rsidRPr="007E1D87" w:rsidRDefault="00A048F4" w:rsidP="0043023E">
      <w:pPr>
        <w:rPr>
          <w:rFonts w:ascii="Segoe UI" w:hAnsi="Segoe UI" w:cs="Segoe UI"/>
          <w:color w:val="222222"/>
          <w:sz w:val="20"/>
          <w:szCs w:val="20"/>
          <w:shd w:val="clear" w:color="auto" w:fill="FFFFFF"/>
        </w:rPr>
      </w:pPr>
      <w:r>
        <w:rPr>
          <w:rFonts w:ascii="Segoe UI" w:hAnsi="Segoe UI" w:cs="Segoe UI"/>
          <w:noProof/>
          <w:color w:val="222222"/>
          <w:sz w:val="20"/>
          <w:szCs w:val="20"/>
        </w:rPr>
        <w:pict>
          <v:rect id="_x0000_s1026" style="position:absolute;margin-left:-3.45pt;margin-top:9.2pt;width:476.6pt;height:38pt;z-index:251658240">
            <v:textbox>
              <w:txbxContent>
                <w:p w:rsidR="00440AE1" w:rsidRPr="00FA30EE" w:rsidRDefault="00440AE1">
                  <w:pPr>
                    <w:rPr>
                      <w:color w:val="00B0F0"/>
                    </w:rPr>
                  </w:pPr>
                  <w:r w:rsidRPr="00FA30EE">
                    <w:rPr>
                      <w:color w:val="00B0F0"/>
                    </w:rPr>
                    <w:t>Öğrenme çıktısı:</w:t>
                  </w:r>
                  <w:r w:rsidRPr="00FA30EE">
                    <w:rPr>
                      <w:rFonts w:ascii="Segoe UI" w:hAnsi="Segoe UI" w:cs="Segoe UI"/>
                      <w:color w:val="00B0F0"/>
                      <w:sz w:val="20"/>
                      <w:szCs w:val="20"/>
                    </w:rPr>
                    <w:t xml:space="preserve"> (T.8.3.5. Bağlamdan yararlanarak bilmediği kelime ve kelime gruplarının anlamını tahmin eder.)</w:t>
                  </w:r>
                </w:p>
              </w:txbxContent>
            </v:textbox>
          </v:rect>
        </w:pict>
      </w:r>
    </w:p>
    <w:p w:rsidR="00440AE1" w:rsidRPr="007E1D87" w:rsidRDefault="00440AE1" w:rsidP="0043023E">
      <w:pPr>
        <w:rPr>
          <w:rFonts w:ascii="Segoe UI" w:hAnsi="Segoe UI" w:cs="Segoe UI"/>
          <w:color w:val="222222"/>
          <w:sz w:val="20"/>
          <w:szCs w:val="20"/>
          <w:shd w:val="clear" w:color="auto" w:fill="FFFFFF"/>
        </w:rPr>
      </w:pPr>
    </w:p>
    <w:p w:rsidR="00440AE1" w:rsidRPr="007E1D87" w:rsidRDefault="00440AE1" w:rsidP="0043023E">
      <w:pPr>
        <w:rPr>
          <w:rFonts w:ascii="Segoe UI" w:hAnsi="Segoe UI" w:cs="Segoe UI"/>
          <w:color w:val="222222"/>
          <w:sz w:val="20"/>
          <w:szCs w:val="20"/>
          <w:shd w:val="clear" w:color="auto" w:fill="FFFFFF"/>
        </w:rPr>
      </w:pPr>
      <w:r w:rsidRPr="007E1D87">
        <w:rPr>
          <w:rFonts w:ascii="Segoe UI" w:hAnsi="Segoe UI" w:cs="Segoe UI"/>
          <w:color w:val="222222"/>
          <w:sz w:val="20"/>
          <w:szCs w:val="20"/>
          <w:shd w:val="clear" w:color="auto" w:fill="FFFFFF"/>
        </w:rPr>
        <w:t xml:space="preserve">1.Şapka ilk olarak M.Ö. 3200 yıllarında mezar kalıntılarında çizili görsellerde fark edilmiştir. İncelenen bu görsellerde hasırdan yapılmış bir şapka giyen erkek olduğu gözlemlenmiştir. O zamandan bugüne kadar kullanılan tüm şapkalar, hava şartlarından korunmanın dışına çıkmış hatta sembol olmuşlardır. Aksesuar olmanın çok daha ötesine geçen bu şapkalar kimi zaman sosyal statüleri, inançları, ülkeleri </w:t>
      </w:r>
      <w:r w:rsidR="008B1031">
        <w:rPr>
          <w:rFonts w:ascii="Segoe UI" w:hAnsi="Segoe UI" w:cs="Segoe UI"/>
          <w:color w:val="222222"/>
          <w:sz w:val="20"/>
          <w:szCs w:val="20"/>
          <w:shd w:val="clear" w:color="auto" w:fill="FFFFFF"/>
        </w:rPr>
        <w:t xml:space="preserve">, </w:t>
      </w:r>
      <w:r w:rsidRPr="007E1D87">
        <w:rPr>
          <w:rFonts w:ascii="Segoe UI" w:hAnsi="Segoe UI" w:cs="Segoe UI"/>
          <w:color w:val="222222"/>
          <w:sz w:val="20"/>
          <w:szCs w:val="20"/>
          <w:shd w:val="clear" w:color="auto" w:fill="FFFFFF"/>
        </w:rPr>
        <w:t>görü</w:t>
      </w:r>
      <w:r w:rsidR="008B1031">
        <w:rPr>
          <w:rFonts w:ascii="Segoe UI" w:hAnsi="Segoe UI" w:cs="Segoe UI"/>
          <w:color w:val="222222"/>
          <w:sz w:val="20"/>
          <w:szCs w:val="20"/>
          <w:shd w:val="clear" w:color="auto" w:fill="FFFFFF"/>
        </w:rPr>
        <w:t>şleri temsil etmiş</w:t>
      </w:r>
      <w:r w:rsidRPr="007E1D87">
        <w:rPr>
          <w:rFonts w:ascii="Segoe UI" w:hAnsi="Segoe UI" w:cs="Segoe UI"/>
          <w:color w:val="222222"/>
          <w:sz w:val="20"/>
          <w:szCs w:val="20"/>
          <w:shd w:val="clear" w:color="auto" w:fill="FFFFFF"/>
        </w:rPr>
        <w:t xml:space="preserve"> ve günümüze kadar gelmişlerdir. </w:t>
      </w:r>
    </w:p>
    <w:p w:rsidR="0043023E" w:rsidRPr="007E1D87" w:rsidRDefault="0043023E" w:rsidP="0043023E">
      <w:pPr>
        <w:pStyle w:val="NormalWeb"/>
        <w:shd w:val="clear" w:color="auto" w:fill="FFFFFF"/>
        <w:spacing w:before="0" w:beforeAutospacing="0" w:after="254" w:afterAutospacing="0"/>
        <w:rPr>
          <w:rFonts w:ascii="Segoe UI" w:hAnsi="Segoe UI" w:cs="Segoe UI"/>
          <w:b/>
          <w:sz w:val="20"/>
          <w:szCs w:val="20"/>
        </w:rPr>
      </w:pPr>
      <w:r w:rsidRPr="007E1D87">
        <w:rPr>
          <w:rFonts w:ascii="Segoe UI" w:hAnsi="Segoe UI" w:cs="Segoe UI"/>
          <w:b/>
          <w:sz w:val="20"/>
          <w:szCs w:val="20"/>
        </w:rPr>
        <w:t>Aşağıdaki kelimelerin metindeki anlamlarına ilişkin tahminlerinizi yazınız.</w:t>
      </w:r>
      <w:r w:rsidR="00440AE1" w:rsidRPr="007E1D87">
        <w:rPr>
          <w:rFonts w:ascii="Segoe UI" w:hAnsi="Segoe UI" w:cs="Segoe UI"/>
          <w:sz w:val="20"/>
          <w:szCs w:val="20"/>
        </w:rPr>
        <w:t xml:space="preserve"> </w:t>
      </w:r>
      <w:r w:rsidR="007F1D56">
        <w:rPr>
          <w:rFonts w:ascii="Segoe UI" w:hAnsi="Segoe UI" w:cs="Segoe UI"/>
          <w:sz w:val="20"/>
          <w:szCs w:val="20"/>
        </w:rPr>
        <w:t>(20 puan)</w:t>
      </w:r>
    </w:p>
    <w:p w:rsidR="00440AE1" w:rsidRPr="007E1D87" w:rsidRDefault="00440AE1" w:rsidP="0043023E">
      <w:pPr>
        <w:pStyle w:val="NormalWeb"/>
        <w:shd w:val="clear" w:color="auto" w:fill="FFFFFF"/>
        <w:spacing w:before="0" w:beforeAutospacing="0" w:after="254" w:afterAutospacing="0"/>
        <w:rPr>
          <w:rFonts w:ascii="Segoe UI" w:hAnsi="Segoe UI" w:cs="Segoe UI"/>
          <w:sz w:val="20"/>
          <w:szCs w:val="20"/>
        </w:rPr>
      </w:pPr>
      <w:r w:rsidRPr="007E1D87">
        <w:rPr>
          <w:rFonts w:ascii="Segoe UI" w:hAnsi="Segoe UI" w:cs="Segoe UI"/>
          <w:sz w:val="20"/>
          <w:szCs w:val="20"/>
        </w:rPr>
        <w:t>…………: Saz, kabuk, yaprak vb. bir bitki maddesiyle örülmüş taban veya tavan örtüsü</w:t>
      </w:r>
    </w:p>
    <w:p w:rsidR="00440AE1" w:rsidRPr="007E1D87" w:rsidRDefault="00440AE1" w:rsidP="0043023E">
      <w:pPr>
        <w:pStyle w:val="NormalWeb"/>
        <w:shd w:val="clear" w:color="auto" w:fill="FFFFFF"/>
        <w:spacing w:before="0" w:beforeAutospacing="0" w:after="254" w:afterAutospacing="0"/>
        <w:rPr>
          <w:rFonts w:ascii="Segoe UI" w:hAnsi="Segoe UI" w:cs="Segoe UI"/>
          <w:sz w:val="20"/>
          <w:szCs w:val="20"/>
        </w:rPr>
      </w:pPr>
      <w:r w:rsidRPr="007E1D87">
        <w:rPr>
          <w:rFonts w:ascii="Segoe UI" w:hAnsi="Segoe UI" w:cs="Segoe UI"/>
          <w:sz w:val="20"/>
          <w:szCs w:val="20"/>
        </w:rPr>
        <w:t>…………:Giysiyi bütünleyen çanta, kemer,şapka, eldiven mücevher benzeri eşya</w:t>
      </w:r>
    </w:p>
    <w:p w:rsidR="00440AE1" w:rsidRPr="007E1D87" w:rsidRDefault="00440AE1" w:rsidP="0043023E">
      <w:pPr>
        <w:pStyle w:val="NormalWeb"/>
        <w:shd w:val="clear" w:color="auto" w:fill="FFFFFF"/>
        <w:spacing w:before="0" w:beforeAutospacing="0" w:after="254" w:afterAutospacing="0"/>
        <w:rPr>
          <w:rFonts w:ascii="Segoe UI" w:hAnsi="Segoe UI" w:cs="Segoe UI"/>
          <w:sz w:val="20"/>
          <w:szCs w:val="20"/>
        </w:rPr>
      </w:pPr>
      <w:r w:rsidRPr="007E1D87">
        <w:rPr>
          <w:rFonts w:ascii="Segoe UI" w:hAnsi="Segoe UI" w:cs="Segoe UI"/>
          <w:sz w:val="20"/>
          <w:szCs w:val="20"/>
        </w:rPr>
        <w:t>………….: İnanılan şey, görüş, öğreti</w:t>
      </w:r>
    </w:p>
    <w:p w:rsidR="00440AE1" w:rsidRPr="007E1D87" w:rsidRDefault="00440AE1" w:rsidP="0043023E">
      <w:pPr>
        <w:pStyle w:val="NormalWeb"/>
        <w:shd w:val="clear" w:color="auto" w:fill="FFFFFF"/>
        <w:spacing w:before="0" w:beforeAutospacing="0" w:after="254" w:afterAutospacing="0"/>
        <w:rPr>
          <w:rFonts w:ascii="Segoe UI" w:hAnsi="Segoe UI" w:cs="Segoe UI"/>
          <w:sz w:val="20"/>
          <w:szCs w:val="20"/>
        </w:rPr>
      </w:pPr>
      <w:r w:rsidRPr="007E1D87">
        <w:rPr>
          <w:rFonts w:ascii="Segoe UI" w:hAnsi="Segoe UI" w:cs="Segoe UI"/>
          <w:sz w:val="20"/>
          <w:szCs w:val="20"/>
        </w:rPr>
        <w:t>………….: Keçe, hasır, kumaş, ip ile yapılan başlık</w:t>
      </w:r>
    </w:p>
    <w:p w:rsidR="00440AE1" w:rsidRPr="007E1D87" w:rsidRDefault="00A048F4" w:rsidP="0043023E">
      <w:pPr>
        <w:pStyle w:val="NormalWeb"/>
        <w:shd w:val="clear" w:color="auto" w:fill="FFFFFF"/>
        <w:spacing w:before="0" w:beforeAutospacing="0" w:after="254" w:afterAutospacing="0"/>
        <w:rPr>
          <w:rFonts w:ascii="Segoe UI" w:hAnsi="Segoe UI" w:cs="Segoe UI"/>
          <w:sz w:val="20"/>
          <w:szCs w:val="20"/>
        </w:rPr>
      </w:pPr>
      <w:r>
        <w:rPr>
          <w:rFonts w:ascii="Segoe UI" w:hAnsi="Segoe UI" w:cs="Segoe UI"/>
          <w:noProof/>
          <w:sz w:val="20"/>
          <w:szCs w:val="20"/>
        </w:rPr>
        <w:pict>
          <v:rect id="_x0000_s1027" style="position:absolute;margin-left:1.1pt;margin-top:9.2pt;width:454.8pt;height:24.85pt;z-index:251659264">
            <v:textbox>
              <w:txbxContent>
                <w:p w:rsidR="007E1D87" w:rsidRDefault="007E1D87" w:rsidP="007E1D87">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 xml:space="preserve"> </w:t>
                  </w:r>
                  <w:r w:rsidRPr="00FA30EE">
                    <w:rPr>
                      <w:rFonts w:ascii="Segoe UI" w:hAnsi="Segoe UI" w:cs="Segoe UI"/>
                      <w:color w:val="00B0F0"/>
                      <w:sz w:val="20"/>
                      <w:szCs w:val="20"/>
                    </w:rPr>
                    <w:t>( T.6.3.22. Metindeki hikâye unsurlarını belirler</w:t>
                  </w:r>
                  <w:r w:rsidRPr="008538EA">
                    <w:rPr>
                      <w:sz w:val="20"/>
                      <w:szCs w:val="20"/>
                    </w:rPr>
                    <w:t>.)</w:t>
                  </w:r>
                </w:p>
                <w:p w:rsidR="00440AE1" w:rsidRDefault="00440AE1"/>
              </w:txbxContent>
            </v:textbox>
          </v:rect>
        </w:pict>
      </w:r>
    </w:p>
    <w:p w:rsidR="005C04B4" w:rsidRPr="007E1D87" w:rsidRDefault="005C04B4" w:rsidP="0043023E">
      <w:pPr>
        <w:pStyle w:val="NormalWeb"/>
        <w:shd w:val="clear" w:color="auto" w:fill="FFFFFF"/>
        <w:spacing w:before="0" w:beforeAutospacing="0" w:after="254" w:afterAutospacing="0"/>
        <w:rPr>
          <w:rFonts w:ascii="Segoe UI" w:hAnsi="Segoe UI" w:cs="Segoe UI"/>
          <w:sz w:val="20"/>
          <w:szCs w:val="20"/>
        </w:rPr>
      </w:pPr>
    </w:p>
    <w:p w:rsidR="007E1D87" w:rsidRPr="007E1D87" w:rsidRDefault="007E1D87" w:rsidP="007E1D87">
      <w:pPr>
        <w:rPr>
          <w:rFonts w:ascii="Segoe UI" w:hAnsi="Segoe UI" w:cs="Segoe UI"/>
          <w:color w:val="14233A"/>
          <w:sz w:val="20"/>
          <w:szCs w:val="20"/>
          <w:shd w:val="clear" w:color="auto" w:fill="FFFFFF"/>
        </w:rPr>
      </w:pPr>
      <w:r w:rsidRPr="007E1D87">
        <w:rPr>
          <w:rFonts w:ascii="Segoe UI" w:hAnsi="Segoe UI" w:cs="Segoe UI"/>
          <w:color w:val="14233A"/>
          <w:sz w:val="20"/>
          <w:szCs w:val="20"/>
          <w:shd w:val="clear" w:color="auto" w:fill="FFFFFF"/>
        </w:rPr>
        <w:t>Oldukça coşkun akan bir derenin kenarına gelen Ayvaz, köyüne gitmek için derenin karşısına geçmeliymiş. Ama suyla birlikte sürüklenip gitmekten korkuyormuş. Düşünmüş taşınmış ama bir çare bulamamış. Akşam karanlığı da çökünce iyice ümitsizliğe kapılmış. Tam o sırada derenin diğer kenarında bir çoban belirmiş. Ayvaz’ın aklına hemen bir fikir gelmiş. Anasının pazardan aldırdığı ipin ucuna bir taş bağlayıp suyun karşısına fırlatmış. Çobandan da ipi ağaca bağlamasını istemiş. Çoban Ayvaz’ın dediğini yapmış, Ayvaz da ipe tutuna tutuna karşı kıyıya geçmiş. Çobana teşekkür edip köyünün yolunu tutmuş.</w:t>
      </w:r>
    </w:p>
    <w:p w:rsidR="007F1D56" w:rsidRDefault="007E1D87" w:rsidP="007E1D87">
      <w:pPr>
        <w:rPr>
          <w:rFonts w:ascii="Segoe UI" w:hAnsi="Segoe UI" w:cs="Segoe UI"/>
          <w:sz w:val="20"/>
          <w:szCs w:val="20"/>
        </w:rPr>
      </w:pPr>
      <w:r w:rsidRPr="007E1D87">
        <w:rPr>
          <w:rFonts w:ascii="Segoe UI" w:hAnsi="Segoe UI" w:cs="Segoe UI"/>
          <w:b/>
          <w:color w:val="14233A"/>
          <w:sz w:val="20"/>
          <w:szCs w:val="20"/>
          <w:shd w:val="clear" w:color="auto" w:fill="FFFFFF"/>
        </w:rPr>
        <w:t>Bu metnin hikaye unsurlarını yazın.</w:t>
      </w:r>
      <w:r w:rsidR="007F1D56">
        <w:rPr>
          <w:rFonts w:ascii="Segoe UI" w:hAnsi="Segoe UI" w:cs="Segoe UI"/>
          <w:b/>
          <w:color w:val="14233A"/>
          <w:sz w:val="20"/>
          <w:szCs w:val="20"/>
          <w:shd w:val="clear" w:color="auto" w:fill="FFFFFF"/>
        </w:rPr>
        <w:t>(20 puan)</w:t>
      </w:r>
    </w:p>
    <w:p w:rsidR="007E1D87" w:rsidRPr="007E1D87" w:rsidRDefault="007E1D87" w:rsidP="007E1D87">
      <w:pPr>
        <w:rPr>
          <w:rFonts w:ascii="Segoe UI" w:hAnsi="Segoe UI" w:cs="Segoe UI"/>
          <w:color w:val="14233A"/>
          <w:sz w:val="20"/>
          <w:szCs w:val="20"/>
          <w:shd w:val="clear" w:color="auto" w:fill="FFFFFF"/>
        </w:rPr>
      </w:pPr>
      <w:r w:rsidRPr="007E1D87">
        <w:rPr>
          <w:rFonts w:ascii="Segoe UI" w:hAnsi="Segoe UI" w:cs="Segoe UI"/>
          <w:color w:val="14233A"/>
          <w:sz w:val="20"/>
          <w:szCs w:val="20"/>
          <w:shd w:val="clear" w:color="auto" w:fill="FFFFFF"/>
        </w:rPr>
        <w:t>Yer:……………………………………………………………………………………………………………………………………………………………………….</w:t>
      </w:r>
    </w:p>
    <w:p w:rsidR="007E1D87" w:rsidRPr="007E1D87" w:rsidRDefault="007E1D87" w:rsidP="007E1D87">
      <w:pPr>
        <w:rPr>
          <w:rFonts w:ascii="Segoe UI" w:hAnsi="Segoe UI" w:cs="Segoe UI"/>
          <w:color w:val="14233A"/>
          <w:sz w:val="20"/>
          <w:szCs w:val="20"/>
          <w:shd w:val="clear" w:color="auto" w:fill="FFFFFF"/>
        </w:rPr>
      </w:pPr>
      <w:r w:rsidRPr="007E1D87">
        <w:rPr>
          <w:rFonts w:ascii="Segoe UI" w:hAnsi="Segoe UI" w:cs="Segoe UI"/>
          <w:color w:val="14233A"/>
          <w:sz w:val="20"/>
          <w:szCs w:val="20"/>
          <w:shd w:val="clear" w:color="auto" w:fill="FFFFFF"/>
        </w:rPr>
        <w:t>Zaman:………………………………………………………………………………………………………………………………………………………………….</w:t>
      </w:r>
    </w:p>
    <w:p w:rsidR="007E1D87" w:rsidRPr="007E1D87" w:rsidRDefault="007E1D87" w:rsidP="007E1D87">
      <w:pPr>
        <w:rPr>
          <w:rFonts w:ascii="Segoe UI" w:hAnsi="Segoe UI" w:cs="Segoe UI"/>
          <w:color w:val="14233A"/>
          <w:sz w:val="20"/>
          <w:szCs w:val="20"/>
          <w:shd w:val="clear" w:color="auto" w:fill="FFFFFF"/>
        </w:rPr>
      </w:pPr>
      <w:r w:rsidRPr="007E1D87">
        <w:rPr>
          <w:rFonts w:ascii="Segoe UI" w:hAnsi="Segoe UI" w:cs="Segoe UI"/>
          <w:color w:val="14233A"/>
          <w:sz w:val="20"/>
          <w:szCs w:val="20"/>
          <w:shd w:val="clear" w:color="auto" w:fill="FFFFFF"/>
        </w:rPr>
        <w:t>Olay:……………………………………………………………………………………………………………………………………………………………………..</w:t>
      </w:r>
    </w:p>
    <w:p w:rsidR="007E1D87" w:rsidRPr="007E1D87" w:rsidRDefault="007E1D87" w:rsidP="007E1D87">
      <w:pPr>
        <w:rPr>
          <w:rFonts w:ascii="Segoe UI" w:hAnsi="Segoe UI" w:cs="Segoe UI"/>
          <w:color w:val="14233A"/>
          <w:sz w:val="20"/>
          <w:szCs w:val="20"/>
          <w:shd w:val="clear" w:color="auto" w:fill="FFFFFF"/>
        </w:rPr>
      </w:pPr>
      <w:r w:rsidRPr="007E1D87">
        <w:rPr>
          <w:rFonts w:ascii="Segoe UI" w:hAnsi="Segoe UI" w:cs="Segoe UI"/>
          <w:color w:val="14233A"/>
          <w:sz w:val="20"/>
          <w:szCs w:val="20"/>
          <w:shd w:val="clear" w:color="auto" w:fill="FFFFFF"/>
        </w:rPr>
        <w:t>Kişi ve varlık kadrosu:…………………………………………………………………………………………………………………………………………..</w:t>
      </w:r>
    </w:p>
    <w:p w:rsidR="007E1D87" w:rsidRDefault="00A048F4" w:rsidP="0043023E">
      <w:pPr>
        <w:pStyle w:val="NormalWeb"/>
        <w:shd w:val="clear" w:color="auto" w:fill="FFFFFF"/>
        <w:spacing w:before="0" w:beforeAutospacing="0" w:after="254" w:afterAutospacing="0"/>
        <w:rPr>
          <w:rFonts w:ascii="Segoe UI" w:hAnsi="Segoe UI" w:cs="Segoe UI"/>
          <w:sz w:val="20"/>
          <w:szCs w:val="20"/>
        </w:rPr>
      </w:pPr>
      <w:r>
        <w:rPr>
          <w:rFonts w:ascii="Segoe UI" w:hAnsi="Segoe UI" w:cs="Segoe UI"/>
          <w:noProof/>
          <w:sz w:val="20"/>
          <w:szCs w:val="20"/>
        </w:rPr>
        <w:pict>
          <v:rect id="_x0000_s1028" style="position:absolute;margin-left:1.1pt;margin-top:15.2pt;width:494.35pt;height:27.9pt;z-index:251660288">
            <v:textbox>
              <w:txbxContent>
                <w:p w:rsidR="005C04B4" w:rsidRPr="00FA30EE" w:rsidRDefault="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005C04B4" w:rsidRPr="00FA30EE">
                    <w:rPr>
                      <w:rFonts w:ascii="Segoe UI" w:hAnsi="Segoe UI" w:cs="Segoe UI"/>
                      <w:color w:val="00B0F0"/>
                    </w:rPr>
                    <w:t>T.8.3.17. Metnin ana fikrini/ana duygusunu belirler.</w:t>
                  </w:r>
                </w:p>
              </w:txbxContent>
            </v:textbox>
          </v:rect>
        </w:pict>
      </w:r>
    </w:p>
    <w:p w:rsidR="005C04B4" w:rsidRPr="007E1D87" w:rsidRDefault="005C04B4" w:rsidP="0043023E">
      <w:pPr>
        <w:pStyle w:val="NormalWeb"/>
        <w:shd w:val="clear" w:color="auto" w:fill="FFFFFF"/>
        <w:spacing w:before="0" w:beforeAutospacing="0" w:after="254" w:afterAutospacing="0"/>
        <w:rPr>
          <w:rFonts w:ascii="Segoe UI" w:hAnsi="Segoe UI" w:cs="Segoe UI"/>
          <w:sz w:val="20"/>
          <w:szCs w:val="20"/>
        </w:rPr>
      </w:pPr>
    </w:p>
    <w:p w:rsidR="005C04B4" w:rsidRPr="007E1D87" w:rsidRDefault="005C04B4" w:rsidP="0043023E">
      <w:pPr>
        <w:pStyle w:val="NormalWeb"/>
        <w:shd w:val="clear" w:color="auto" w:fill="FFFFFF"/>
        <w:spacing w:before="0" w:beforeAutospacing="0" w:after="254" w:afterAutospacing="0"/>
        <w:rPr>
          <w:rFonts w:ascii="Segoe UI" w:hAnsi="Segoe UI" w:cs="Segoe UI"/>
          <w:color w:val="222222"/>
          <w:sz w:val="20"/>
          <w:szCs w:val="20"/>
          <w:shd w:val="clear" w:color="auto" w:fill="FFFFFF"/>
        </w:rPr>
      </w:pPr>
      <w:r w:rsidRPr="007E1D87">
        <w:rPr>
          <w:rFonts w:ascii="Segoe UI" w:hAnsi="Segoe UI" w:cs="Segoe UI"/>
          <w:sz w:val="20"/>
          <w:szCs w:val="20"/>
        </w:rPr>
        <w:t xml:space="preserve">3.İyi bir yazar olmak için yola çıkan herkesin yapması ilk gereken şey kitap </w:t>
      </w:r>
      <w:r w:rsidRPr="007E1D87">
        <w:rPr>
          <w:rFonts w:ascii="Segoe UI" w:hAnsi="Segoe UI" w:cs="Segoe UI"/>
          <w:color w:val="222222"/>
          <w:sz w:val="20"/>
          <w:szCs w:val="20"/>
          <w:shd w:val="clear" w:color="auto" w:fill="FFFFFF"/>
        </w:rPr>
        <w:t>dergi, makale, deneme gibi akla gelebilecek tüm eserlerin okunmasıdır. Bu eserlerin okunması kişinin kelime hazinesini fazlasıyla zenginleştirir. Kelime hazinesi sınırlı olan bir yazar yazdıklarında mutlaka kelime tekrarına düşer bu da eseri kusurlu bir hale getirir. Okuduğunuz her eser kendi eserinizi meydana getirirken daha zengin bir dil malzemesi ile çalışmanıza olanak sağlayacaktır.</w:t>
      </w:r>
    </w:p>
    <w:p w:rsidR="005C04B4" w:rsidRPr="007E1D87" w:rsidRDefault="005C04B4" w:rsidP="0043023E">
      <w:pPr>
        <w:pStyle w:val="NormalWeb"/>
        <w:shd w:val="clear" w:color="auto" w:fill="FFFFFF"/>
        <w:spacing w:before="0" w:beforeAutospacing="0" w:after="254" w:afterAutospacing="0"/>
        <w:rPr>
          <w:rFonts w:ascii="Segoe UI" w:hAnsi="Segoe UI" w:cs="Segoe UI"/>
          <w:b/>
          <w:color w:val="222222"/>
          <w:sz w:val="20"/>
          <w:szCs w:val="20"/>
          <w:shd w:val="clear" w:color="auto" w:fill="FFFFFF"/>
        </w:rPr>
      </w:pPr>
      <w:r w:rsidRPr="007E1D87">
        <w:rPr>
          <w:rFonts w:ascii="Segoe UI" w:hAnsi="Segoe UI" w:cs="Segoe UI"/>
          <w:b/>
          <w:color w:val="222222"/>
          <w:sz w:val="20"/>
          <w:szCs w:val="20"/>
          <w:shd w:val="clear" w:color="auto" w:fill="FFFFFF"/>
        </w:rPr>
        <w:t>Bu metnin ana fikrini yazınız.</w:t>
      </w:r>
      <w:r w:rsidR="007F1D56">
        <w:rPr>
          <w:rFonts w:ascii="Segoe UI" w:hAnsi="Segoe UI" w:cs="Segoe UI"/>
          <w:b/>
          <w:color w:val="222222"/>
          <w:sz w:val="20"/>
          <w:szCs w:val="20"/>
          <w:shd w:val="clear" w:color="auto" w:fill="FFFFFF"/>
        </w:rPr>
        <w:t>(10 puan)</w:t>
      </w:r>
    </w:p>
    <w:p w:rsidR="007E1D87" w:rsidRDefault="005C04B4" w:rsidP="0043023E">
      <w:pPr>
        <w:pStyle w:val="NormalWeb"/>
        <w:shd w:val="clear" w:color="auto" w:fill="FFFFFF"/>
        <w:spacing w:before="0" w:beforeAutospacing="0" w:after="254" w:afterAutospacing="0"/>
        <w:rPr>
          <w:rFonts w:ascii="Segoe UI" w:hAnsi="Segoe UI" w:cs="Segoe UI"/>
          <w:color w:val="222222"/>
          <w:sz w:val="20"/>
          <w:szCs w:val="20"/>
          <w:shd w:val="clear" w:color="auto" w:fill="FFFFFF"/>
        </w:rPr>
      </w:pPr>
      <w:r w:rsidRPr="007E1D87">
        <w:rPr>
          <w:rFonts w:ascii="Segoe UI" w:hAnsi="Segoe UI" w:cs="Segoe UI"/>
          <w:color w:val="222222"/>
          <w:sz w:val="20"/>
          <w:szCs w:val="20"/>
          <w:shd w:val="clear" w:color="auto" w:fill="FFFFFF"/>
        </w:rPr>
        <w:t>…………………………………………………………………………………………………………………………………………………………</w:t>
      </w:r>
    </w:p>
    <w:p w:rsidR="007E1D87" w:rsidRDefault="007E1D87" w:rsidP="0043023E">
      <w:pPr>
        <w:pStyle w:val="NormalWeb"/>
        <w:shd w:val="clear" w:color="auto" w:fill="FFFFFF"/>
        <w:spacing w:before="0" w:beforeAutospacing="0" w:after="254" w:afterAutospacing="0"/>
        <w:rPr>
          <w:rFonts w:ascii="Segoe UI" w:hAnsi="Segoe UI" w:cs="Segoe UI"/>
          <w:color w:val="222222"/>
          <w:sz w:val="20"/>
          <w:szCs w:val="20"/>
          <w:shd w:val="clear" w:color="auto" w:fill="FFFFFF"/>
        </w:rPr>
      </w:pPr>
    </w:p>
    <w:p w:rsidR="007E1D87" w:rsidRPr="007E1D87" w:rsidRDefault="00A048F4" w:rsidP="0043023E">
      <w:pPr>
        <w:pStyle w:val="NormalWeb"/>
        <w:shd w:val="clear" w:color="auto" w:fill="FFFFFF"/>
        <w:spacing w:before="0" w:beforeAutospacing="0" w:after="254" w:afterAutospacing="0"/>
        <w:rPr>
          <w:rFonts w:ascii="Segoe UI" w:hAnsi="Segoe UI" w:cs="Segoe UI"/>
          <w:color w:val="222222"/>
          <w:sz w:val="20"/>
          <w:szCs w:val="20"/>
          <w:shd w:val="clear" w:color="auto" w:fill="FFFFFF"/>
        </w:rPr>
      </w:pPr>
      <w:r w:rsidRPr="00A048F4">
        <w:rPr>
          <w:rFonts w:ascii="Segoe UI" w:hAnsi="Segoe UI" w:cs="Segoe UI"/>
          <w:noProof/>
          <w:color w:val="14233A"/>
          <w:sz w:val="20"/>
          <w:szCs w:val="20"/>
        </w:rPr>
        <w:pict>
          <v:rect id="_x0000_s1029" style="position:absolute;margin-left:-.95pt;margin-top:-13.1pt;width:483.25pt;height:29.95pt;z-index:251661312">
            <v:textbox>
              <w:txbxContent>
                <w:p w:rsidR="006D1697" w:rsidRPr="00FA30EE" w:rsidRDefault="007E1D87" w:rsidP="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T.8.3.11. Metindeki anlatım biçimlerini belirler.</w:t>
                  </w:r>
                </w:p>
              </w:txbxContent>
            </v:textbox>
          </v:rect>
        </w:pict>
      </w:r>
    </w:p>
    <w:p w:rsidR="007E1D87" w:rsidRPr="007E1D87" w:rsidRDefault="007E1D87" w:rsidP="007E1D87">
      <w:pPr>
        <w:pStyle w:val="NormalWeb"/>
        <w:shd w:val="clear" w:color="auto" w:fill="FFFFFF"/>
        <w:spacing w:before="0" w:beforeAutospacing="0" w:after="254" w:afterAutospacing="0"/>
        <w:rPr>
          <w:rFonts w:ascii="Segoe UI" w:hAnsi="Segoe UI" w:cs="Segoe UI"/>
          <w:sz w:val="20"/>
          <w:szCs w:val="20"/>
        </w:rPr>
      </w:pPr>
      <w:r w:rsidRPr="007E1D87">
        <w:rPr>
          <w:rFonts w:ascii="Segoe UI" w:hAnsi="Segoe UI" w:cs="Segoe UI"/>
          <w:color w:val="222222"/>
          <w:sz w:val="20"/>
          <w:szCs w:val="20"/>
          <w:shd w:val="clear" w:color="auto" w:fill="FFFFFF"/>
        </w:rPr>
        <w:t>2.Anadolu sanatında önemli bir yeri olan bakır, işlenmeye elverişli bir madendir. Günlük kullanımda tencereler, kazanlar, kahve takımları, takılar, miğferler, kapılarda ve kapı süslemelerinde yer almıştır. Bakırcılık,</w:t>
      </w:r>
      <w:r w:rsidRPr="007E1D87">
        <w:rPr>
          <w:rFonts w:ascii="Segoe UI" w:hAnsi="Segoe UI" w:cs="Segoe UI"/>
          <w:sz w:val="20"/>
          <w:szCs w:val="20"/>
          <w:shd w:val="clear" w:color="auto" w:fill="FFFFFF"/>
        </w:rPr>
        <w:t> </w:t>
      </w:r>
      <w:hyperlink r:id="rId6" w:tgtFrame="_blank" w:history="1">
        <w:r w:rsidRPr="007E1D87">
          <w:rPr>
            <w:rStyle w:val="Kpr"/>
            <w:rFonts w:ascii="Segoe UI" w:hAnsi="Segoe UI" w:cs="Segoe UI"/>
            <w:bCs/>
            <w:color w:val="auto"/>
            <w:sz w:val="20"/>
            <w:szCs w:val="20"/>
            <w:u w:val="none"/>
            <w:bdr w:val="none" w:sz="0" w:space="0" w:color="auto" w:frame="1"/>
            <w:shd w:val="clear" w:color="auto" w:fill="FFFFFF"/>
          </w:rPr>
          <w:t>Osmanlı ve Anadolu’da</w:t>
        </w:r>
      </w:hyperlink>
      <w:r w:rsidRPr="007E1D87">
        <w:rPr>
          <w:rFonts w:ascii="Segoe UI" w:hAnsi="Segoe UI" w:cs="Segoe UI"/>
          <w:color w:val="222222"/>
          <w:sz w:val="20"/>
          <w:szCs w:val="20"/>
          <w:shd w:val="clear" w:color="auto" w:fill="FFFFFF"/>
        </w:rPr>
        <w:t> bakır yataklarının işletilmesi sonucunda en iyi dönemini yaşamıştır. Fakat günümüzde hayat tarzının hızla değişmesi ile alüminyum, plastik gibi ucuz alternatif malzemelerinin ortaya çıkmasıyla bu durum bakırcılığa olan ihtiyacı azaltmıştır.</w:t>
      </w:r>
    </w:p>
    <w:p w:rsidR="007E1D87" w:rsidRPr="007E1D87" w:rsidRDefault="007E1D87" w:rsidP="007E1D87">
      <w:pPr>
        <w:pStyle w:val="NormalWeb"/>
        <w:shd w:val="clear" w:color="auto" w:fill="FFFFFF"/>
        <w:spacing w:before="0" w:beforeAutospacing="0" w:after="254" w:afterAutospacing="0"/>
        <w:rPr>
          <w:rFonts w:ascii="Segoe UI" w:hAnsi="Segoe UI" w:cs="Segoe UI"/>
          <w:b/>
          <w:sz w:val="20"/>
          <w:szCs w:val="20"/>
        </w:rPr>
      </w:pPr>
      <w:r w:rsidRPr="007E1D87">
        <w:rPr>
          <w:rFonts w:ascii="Segoe UI" w:hAnsi="Segoe UI" w:cs="Segoe UI"/>
          <w:b/>
          <w:sz w:val="20"/>
          <w:szCs w:val="20"/>
        </w:rPr>
        <w:t>Metinde kullanılan anlatım biçimini (Öyküleme-Açıklama-Tartışma-Betimleme) yazınız.</w:t>
      </w:r>
      <w:r w:rsidR="007F1D56">
        <w:rPr>
          <w:rFonts w:ascii="Segoe UI" w:hAnsi="Segoe UI" w:cs="Segoe UI"/>
          <w:b/>
          <w:sz w:val="20"/>
          <w:szCs w:val="20"/>
        </w:rPr>
        <w:t>(10 puan)</w:t>
      </w:r>
    </w:p>
    <w:p w:rsidR="007E1D87" w:rsidRPr="007E1D87" w:rsidRDefault="00A048F4" w:rsidP="007E1D87">
      <w:pPr>
        <w:pStyle w:val="NormalWeb"/>
        <w:shd w:val="clear" w:color="auto" w:fill="FFFFFF"/>
        <w:spacing w:before="0" w:beforeAutospacing="0" w:after="254" w:afterAutospacing="0"/>
        <w:rPr>
          <w:rFonts w:ascii="Segoe UI" w:hAnsi="Segoe UI" w:cs="Segoe UI"/>
          <w:sz w:val="20"/>
          <w:szCs w:val="20"/>
        </w:rPr>
      </w:pPr>
      <w:r w:rsidRPr="00A048F4">
        <w:rPr>
          <w:rFonts w:ascii="Segoe UI" w:hAnsi="Segoe UI" w:cs="Segoe UI"/>
          <w:noProof/>
          <w:color w:val="14233A"/>
          <w:sz w:val="20"/>
          <w:szCs w:val="20"/>
        </w:rPr>
        <w:pict>
          <v:rect id="_x0000_s1030" style="position:absolute;margin-left:-.95pt;margin-top:19.35pt;width:468pt;height:24.3pt;z-index:251662336">
            <v:textbox style="mso-next-textbox:#_x0000_s1030">
              <w:txbxContent>
                <w:p w:rsidR="007E1D87" w:rsidRPr="00FA30EE" w:rsidRDefault="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T.8.3.26. Metin türlerini ayırt eder.</w:t>
                  </w:r>
                </w:p>
              </w:txbxContent>
            </v:textbox>
          </v:rect>
        </w:pict>
      </w:r>
      <w:r w:rsidR="007E1D87" w:rsidRPr="007E1D87">
        <w:rPr>
          <w:rFonts w:ascii="Segoe UI" w:hAnsi="Segoe UI" w:cs="Segoe UI"/>
          <w:sz w:val="20"/>
          <w:szCs w:val="20"/>
        </w:rPr>
        <w:t>…………………………………………………………………………………………………………………………………………………………………………….</w:t>
      </w:r>
    </w:p>
    <w:p w:rsidR="007E1D87" w:rsidRDefault="007E1D87" w:rsidP="006D1697">
      <w:pPr>
        <w:rPr>
          <w:rFonts w:ascii="Segoe UI" w:hAnsi="Segoe UI" w:cs="Segoe UI"/>
          <w:color w:val="14233A"/>
          <w:sz w:val="20"/>
          <w:szCs w:val="20"/>
          <w:shd w:val="clear" w:color="auto" w:fill="FFFFFF"/>
        </w:rPr>
      </w:pPr>
    </w:p>
    <w:p w:rsidR="00E02CAB" w:rsidRPr="007E1D87" w:rsidRDefault="00E30DE1" w:rsidP="006D1697">
      <w:pPr>
        <w:rPr>
          <w:rFonts w:ascii="Segoe UI" w:hAnsi="Segoe UI" w:cs="Segoe UI"/>
          <w:sz w:val="20"/>
          <w:szCs w:val="20"/>
          <w:shd w:val="clear" w:color="auto" w:fill="FFFFFF"/>
        </w:rPr>
      </w:pPr>
      <w:r w:rsidRPr="007E1D87">
        <w:rPr>
          <w:rFonts w:ascii="Segoe UI" w:hAnsi="Segoe UI" w:cs="Segoe UI"/>
          <w:sz w:val="20"/>
          <w:szCs w:val="20"/>
          <w:shd w:val="clear" w:color="auto" w:fill="FFFFFF"/>
        </w:rPr>
        <w:t>İstasyonda karşılaştıkları andan itibaren Niko, Salih'e son derece iyi davranır. Onu doyurur,</w:t>
      </w:r>
      <w:r w:rsidR="008B1031">
        <w:rPr>
          <w:rFonts w:ascii="Segoe UI" w:hAnsi="Segoe UI" w:cs="Segoe UI"/>
          <w:sz w:val="20"/>
          <w:szCs w:val="20"/>
          <w:shd w:val="clear" w:color="auto" w:fill="FFFFFF"/>
        </w:rPr>
        <w:t xml:space="preserve"> giyim ihtiyaçlarını karşılar</w:t>
      </w:r>
      <w:r w:rsidRPr="007E1D87">
        <w:rPr>
          <w:rFonts w:ascii="Segoe UI" w:hAnsi="Segoe UI" w:cs="Segoe UI"/>
          <w:sz w:val="20"/>
          <w:szCs w:val="20"/>
          <w:shd w:val="clear" w:color="auto" w:fill="FFFFFF"/>
        </w:rPr>
        <w:t xml:space="preserve"> hatta faytonla evine kadar götürür. Salih eve vardığında annesi Fatma Hanım ile karşılaşır ve aralarındaki özlem duygusuyla birbirlerine sarılırlar. Ancak Fatma Hanım, Salih'in kolunun eksikliğini fark eder ve bu durum karşısında üzüntü içinde kalır. </w:t>
      </w:r>
    </w:p>
    <w:p w:rsidR="007E1D87" w:rsidRPr="00D425AD" w:rsidRDefault="00623A97" w:rsidP="006D1697">
      <w:pPr>
        <w:rPr>
          <w:rFonts w:ascii="Segoe UI" w:hAnsi="Segoe UI" w:cs="Segoe UI"/>
          <w:b/>
          <w:sz w:val="20"/>
          <w:szCs w:val="20"/>
          <w:shd w:val="clear" w:color="auto" w:fill="FFFFFF"/>
        </w:rPr>
      </w:pPr>
      <w:r>
        <w:rPr>
          <w:rFonts w:ascii="Segoe UI" w:hAnsi="Segoe UI" w:cs="Segoe UI"/>
          <w:b/>
          <w:sz w:val="20"/>
          <w:szCs w:val="20"/>
          <w:shd w:val="clear" w:color="auto" w:fill="FFFFFF"/>
        </w:rPr>
        <w:t>Bu metnin türünü( m</w:t>
      </w:r>
      <w:r w:rsidR="007E1D87" w:rsidRPr="00D425AD">
        <w:rPr>
          <w:rFonts w:ascii="Segoe UI" w:hAnsi="Segoe UI" w:cs="Segoe UI"/>
          <w:b/>
          <w:sz w:val="20"/>
          <w:szCs w:val="20"/>
          <w:shd w:val="clear" w:color="auto" w:fill="FFFFFF"/>
        </w:rPr>
        <w:t>akale, deneme, roman, destan) yazınız.</w:t>
      </w:r>
      <w:r w:rsidR="007F1D56">
        <w:rPr>
          <w:rFonts w:ascii="Segoe UI" w:hAnsi="Segoe UI" w:cs="Segoe UI"/>
          <w:b/>
          <w:sz w:val="20"/>
          <w:szCs w:val="20"/>
          <w:shd w:val="clear" w:color="auto" w:fill="FFFFFF"/>
        </w:rPr>
        <w:t xml:space="preserve"> (10 puan)</w:t>
      </w:r>
    </w:p>
    <w:p w:rsidR="007E1D87" w:rsidRDefault="00A048F4" w:rsidP="006D1697">
      <w:pPr>
        <w:rPr>
          <w:rFonts w:ascii="Segoe UI" w:hAnsi="Segoe UI" w:cs="Segoe UI"/>
          <w:sz w:val="20"/>
          <w:szCs w:val="20"/>
          <w:shd w:val="clear" w:color="auto" w:fill="FFFFFF"/>
        </w:rPr>
      </w:pPr>
      <w:r>
        <w:rPr>
          <w:rFonts w:ascii="Segoe UI" w:hAnsi="Segoe UI" w:cs="Segoe UI"/>
          <w:noProof/>
          <w:sz w:val="20"/>
          <w:szCs w:val="20"/>
        </w:rPr>
        <w:pict>
          <v:rect id="_x0000_s1032" style="position:absolute;margin-left:-.95pt;margin-top:20.15pt;width:483.25pt;height:25.35pt;z-index:251663360">
            <v:textbox>
              <w:txbxContent>
                <w:p w:rsidR="007E1D87" w:rsidRPr="00FA30EE" w:rsidRDefault="007E1D87">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T.8.4.18. Cümlenin ögelerini ayırt eder.</w:t>
                  </w:r>
                </w:p>
              </w:txbxContent>
            </v:textbox>
          </v:rect>
        </w:pict>
      </w:r>
      <w:r w:rsidR="007E1D87" w:rsidRPr="007E1D87">
        <w:rPr>
          <w:rFonts w:ascii="Segoe UI" w:hAnsi="Segoe UI" w:cs="Segoe UI"/>
          <w:sz w:val="20"/>
          <w:szCs w:val="20"/>
          <w:shd w:val="clear" w:color="auto" w:fill="FFFFFF"/>
        </w:rPr>
        <w:t>…………………………………………………………………………………………………………………………………………………………………………….</w:t>
      </w:r>
    </w:p>
    <w:p w:rsidR="007E1D87" w:rsidRPr="007E1D87" w:rsidRDefault="007E1D87" w:rsidP="006D1697">
      <w:pPr>
        <w:rPr>
          <w:rFonts w:ascii="Segoe UI" w:hAnsi="Segoe UI" w:cs="Segoe UI"/>
          <w:sz w:val="20"/>
          <w:szCs w:val="20"/>
        </w:rPr>
      </w:pPr>
    </w:p>
    <w:p w:rsidR="007E1D87" w:rsidRPr="00D425AD" w:rsidRDefault="00121CE4">
      <w:pPr>
        <w:rPr>
          <w:rFonts w:ascii="Segoe UI" w:hAnsi="Segoe UI" w:cs="Segoe UI"/>
          <w:b/>
          <w:sz w:val="20"/>
          <w:szCs w:val="20"/>
        </w:rPr>
      </w:pPr>
      <w:r>
        <w:rPr>
          <w:rFonts w:ascii="Segoe UI" w:hAnsi="Segoe UI" w:cs="Segoe UI"/>
          <w:b/>
          <w:sz w:val="20"/>
          <w:szCs w:val="20"/>
        </w:rPr>
        <w:t>Aşağıdaki cümleleri</w:t>
      </w:r>
      <w:r w:rsidR="00623A97">
        <w:rPr>
          <w:rFonts w:ascii="Segoe UI" w:hAnsi="Segoe UI" w:cs="Segoe UI"/>
          <w:b/>
          <w:sz w:val="20"/>
          <w:szCs w:val="20"/>
        </w:rPr>
        <w:t xml:space="preserve"> </w:t>
      </w:r>
      <w:r>
        <w:rPr>
          <w:rFonts w:ascii="Segoe UI" w:hAnsi="Segoe UI" w:cs="Segoe UI"/>
          <w:b/>
          <w:sz w:val="20"/>
          <w:szCs w:val="20"/>
        </w:rPr>
        <w:t>ögelerine ayırınız.</w:t>
      </w:r>
      <w:r w:rsidR="007F1D56">
        <w:rPr>
          <w:rFonts w:ascii="Segoe UI" w:hAnsi="Segoe UI" w:cs="Segoe UI"/>
          <w:b/>
          <w:sz w:val="20"/>
          <w:szCs w:val="20"/>
        </w:rPr>
        <w:t xml:space="preserve"> (10 puan)</w:t>
      </w:r>
    </w:p>
    <w:p w:rsidR="005565B2" w:rsidRDefault="005565B2" w:rsidP="005565B2">
      <w:pPr>
        <w:rPr>
          <w:rFonts w:ascii="Segoe UI" w:hAnsi="Segoe UI" w:cs="Segoe UI"/>
          <w:sz w:val="20"/>
          <w:szCs w:val="20"/>
        </w:rPr>
      </w:pPr>
      <w:r>
        <w:rPr>
          <w:rFonts w:ascii="Segoe UI" w:hAnsi="Segoe UI" w:cs="Segoe UI"/>
          <w:sz w:val="20"/>
          <w:szCs w:val="20"/>
        </w:rPr>
        <w:t>O toplantıda senin bu söylediklerini dikkate alacaklarını zannetmiyorum.</w:t>
      </w:r>
    </w:p>
    <w:p w:rsidR="007E1D87" w:rsidRDefault="00D425AD">
      <w:pPr>
        <w:rPr>
          <w:rFonts w:ascii="Segoe UI" w:hAnsi="Segoe UI" w:cs="Segoe UI"/>
          <w:sz w:val="20"/>
          <w:szCs w:val="20"/>
        </w:rPr>
      </w:pPr>
      <w:r>
        <w:rPr>
          <w:rFonts w:ascii="Segoe UI" w:hAnsi="Segoe UI" w:cs="Segoe UI"/>
          <w:sz w:val="20"/>
          <w:szCs w:val="20"/>
        </w:rPr>
        <w:t>……………………………………………………………………………………………………………………………………………………………………………</w:t>
      </w:r>
    </w:p>
    <w:p w:rsidR="005565B2" w:rsidRDefault="005565B2" w:rsidP="005565B2">
      <w:pPr>
        <w:rPr>
          <w:rFonts w:ascii="Segoe UI" w:hAnsi="Segoe UI" w:cs="Segoe UI"/>
          <w:sz w:val="20"/>
          <w:szCs w:val="20"/>
        </w:rPr>
      </w:pPr>
      <w:r>
        <w:rPr>
          <w:rFonts w:ascii="Segoe UI" w:hAnsi="Segoe UI" w:cs="Segoe UI"/>
          <w:sz w:val="20"/>
          <w:szCs w:val="20"/>
        </w:rPr>
        <w:t>Sabaha kadar babamızdan bir haber gelmesini bekledik hepimiz.</w:t>
      </w:r>
    </w:p>
    <w:p w:rsidR="00D425AD" w:rsidRDefault="00A048F4">
      <w:pPr>
        <w:rPr>
          <w:rFonts w:ascii="Segoe UI" w:hAnsi="Segoe UI" w:cs="Segoe UI"/>
          <w:sz w:val="20"/>
          <w:szCs w:val="20"/>
        </w:rPr>
      </w:pPr>
      <w:r w:rsidRPr="00A048F4">
        <w:rPr>
          <w:rFonts w:ascii="Arial" w:hAnsi="Arial" w:cs="Arial"/>
          <w:noProof/>
          <w:color w:val="333333"/>
          <w:sz w:val="18"/>
          <w:szCs w:val="18"/>
        </w:rPr>
        <w:pict>
          <v:rect id="_x0000_s1033" style="position:absolute;margin-left:-.95pt;margin-top:18.9pt;width:468pt;height:50.7pt;z-index:251664384">
            <v:textbox>
              <w:txbxContent>
                <w:p w:rsidR="0058162C" w:rsidRPr="00FA30EE" w:rsidRDefault="0058162C">
                  <w:pPr>
                    <w:rPr>
                      <w:rFonts w:ascii="Segoe UI" w:hAnsi="Segoe UI" w:cs="Segoe UI"/>
                      <w:color w:val="00B0F0"/>
                    </w:rPr>
                  </w:pPr>
                  <w:r w:rsidRPr="00FA30EE">
                    <w:rPr>
                      <w:rFonts w:ascii="Segoe UI" w:hAnsi="Segoe UI" w:cs="Segoe UI"/>
                      <w:color w:val="00B0F0"/>
                    </w:rPr>
                    <w:t>Öğrenme çıktısı:</w:t>
                  </w:r>
                  <w:r w:rsidRPr="00FA30EE">
                    <w:rPr>
                      <w:rFonts w:ascii="Segoe UI" w:hAnsi="Segoe UI" w:cs="Segoe UI"/>
                      <w:color w:val="00B0F0"/>
                      <w:sz w:val="20"/>
                      <w:szCs w:val="20"/>
                    </w:rPr>
                    <w:t xml:space="preserve">  </w:t>
                  </w:r>
                  <w:r w:rsidRPr="00FA30EE">
                    <w:rPr>
                      <w:rFonts w:ascii="Segoe UI" w:hAnsi="Segoe UI" w:cs="Segoe UI"/>
                      <w:color w:val="00B0F0"/>
                    </w:rPr>
                    <w:t xml:space="preserve">T.8.4.4. Yazma stratejilerini uygular. </w:t>
                  </w:r>
                </w:p>
                <w:p w:rsidR="0058162C" w:rsidRPr="00FA30EE" w:rsidRDefault="0058162C">
                  <w:pPr>
                    <w:rPr>
                      <w:rFonts w:ascii="Segoe UI" w:hAnsi="Segoe UI" w:cs="Segoe UI"/>
                      <w:color w:val="00B0F0"/>
                    </w:rPr>
                  </w:pPr>
                  <w:r w:rsidRPr="00FA30EE">
                    <w:rPr>
                      <w:rFonts w:ascii="Segoe UI" w:hAnsi="Segoe UI" w:cs="Segoe UI"/>
                      <w:color w:val="00B0F0"/>
                    </w:rPr>
                    <w:t>T.8.4.13. Yazdıklarının içeriğine uygun başlık belirler.</w:t>
                  </w:r>
                </w:p>
              </w:txbxContent>
            </v:textbox>
          </v:rect>
        </w:pict>
      </w:r>
      <w:r w:rsidR="00D425AD">
        <w:rPr>
          <w:rFonts w:ascii="Segoe UI" w:hAnsi="Segoe UI" w:cs="Segoe UI"/>
          <w:sz w:val="20"/>
          <w:szCs w:val="20"/>
        </w:rPr>
        <w:t>…………………………………………………………………………………………………………………………………………………………………………….</w:t>
      </w:r>
    </w:p>
    <w:p w:rsidR="00A2024D" w:rsidRDefault="00A2024D">
      <w:pPr>
        <w:rPr>
          <w:rFonts w:ascii="Arial" w:hAnsi="Arial" w:cs="Arial"/>
          <w:color w:val="333333"/>
          <w:sz w:val="18"/>
          <w:szCs w:val="18"/>
          <w:shd w:val="clear" w:color="auto" w:fill="FFFFFF"/>
        </w:rPr>
      </w:pPr>
    </w:p>
    <w:p w:rsidR="0058162C" w:rsidRDefault="0058162C">
      <w:pPr>
        <w:rPr>
          <w:rFonts w:ascii="Segoe UI" w:hAnsi="Segoe UI" w:cs="Segoe UI"/>
          <w:color w:val="333333"/>
          <w:sz w:val="20"/>
          <w:szCs w:val="20"/>
          <w:shd w:val="clear" w:color="auto" w:fill="FFFFFF"/>
        </w:rPr>
      </w:pPr>
    </w:p>
    <w:p w:rsidR="00D425AD" w:rsidRPr="00623A97" w:rsidRDefault="00A2024D">
      <w:pPr>
        <w:rPr>
          <w:rFonts w:ascii="Segoe UI" w:hAnsi="Segoe UI" w:cs="Segoe UI"/>
          <w:sz w:val="20"/>
          <w:szCs w:val="20"/>
        </w:rPr>
      </w:pPr>
      <w:r w:rsidRPr="00A2024D">
        <w:rPr>
          <w:rFonts w:ascii="Segoe UI" w:hAnsi="Segoe UI" w:cs="Segoe UI"/>
          <w:color w:val="333333"/>
          <w:sz w:val="20"/>
          <w:szCs w:val="20"/>
          <w:shd w:val="clear" w:color="auto" w:fill="FFFFFF"/>
        </w:rPr>
        <w:t xml:space="preserve">“Zekanın gerçek göstergesi bilgi değil, hayal gücüdür.” </w:t>
      </w:r>
      <w:r w:rsidR="00623A97">
        <w:rPr>
          <w:rFonts w:ascii="Segoe UI" w:hAnsi="Segoe UI" w:cs="Segoe UI"/>
          <w:color w:val="333333"/>
          <w:sz w:val="20"/>
          <w:szCs w:val="20"/>
          <w:shd w:val="clear" w:color="auto" w:fill="FFFFFF"/>
        </w:rPr>
        <w:t>(</w:t>
      </w:r>
      <w:r w:rsidRPr="00A2024D">
        <w:rPr>
          <w:rFonts w:ascii="Segoe UI" w:hAnsi="Segoe UI" w:cs="Segoe UI"/>
          <w:color w:val="333333"/>
          <w:sz w:val="20"/>
          <w:szCs w:val="20"/>
          <w:shd w:val="clear" w:color="auto" w:fill="FFFFFF"/>
        </w:rPr>
        <w:t>Albert Einstein</w:t>
      </w:r>
      <w:r w:rsidR="00623A97">
        <w:rPr>
          <w:rFonts w:ascii="Segoe UI" w:hAnsi="Segoe UI" w:cs="Segoe UI"/>
          <w:color w:val="333333"/>
          <w:sz w:val="20"/>
          <w:szCs w:val="20"/>
          <w:shd w:val="clear" w:color="auto" w:fill="FFFFFF"/>
        </w:rPr>
        <w:t>).</w:t>
      </w:r>
      <w:r w:rsidR="00623A97">
        <w:rPr>
          <w:rFonts w:ascii="Segoe UI" w:hAnsi="Segoe UI" w:cs="Segoe UI"/>
          <w:sz w:val="20"/>
          <w:szCs w:val="20"/>
        </w:rPr>
        <w:t xml:space="preserve"> </w:t>
      </w:r>
      <w:r w:rsidR="00623A97">
        <w:rPr>
          <w:rFonts w:ascii="Segoe UI" w:hAnsi="Segoe UI" w:cs="Segoe UI"/>
          <w:b/>
          <w:sz w:val="20"/>
          <w:szCs w:val="20"/>
        </w:rPr>
        <w:t>Sözünü</w:t>
      </w:r>
      <w:r w:rsidR="0058162C" w:rsidRPr="00623A97">
        <w:rPr>
          <w:rFonts w:ascii="Segoe UI" w:hAnsi="Segoe UI" w:cs="Segoe UI"/>
          <w:b/>
          <w:sz w:val="20"/>
          <w:szCs w:val="20"/>
        </w:rPr>
        <w:t xml:space="preserve"> açıklayan</w:t>
      </w:r>
      <w:r w:rsidRPr="00623A97">
        <w:rPr>
          <w:rFonts w:ascii="Segoe UI" w:hAnsi="Segoe UI" w:cs="Segoe UI"/>
          <w:b/>
          <w:sz w:val="20"/>
          <w:szCs w:val="20"/>
        </w:rPr>
        <w:t xml:space="preserve"> bir metin oluşturun. Metninize uygun bir başlık belirleyin</w:t>
      </w:r>
      <w:r w:rsidR="007F1D56">
        <w:rPr>
          <w:rFonts w:ascii="Segoe UI" w:hAnsi="Segoe UI" w:cs="Segoe UI"/>
          <w:b/>
          <w:sz w:val="20"/>
          <w:szCs w:val="20"/>
        </w:rPr>
        <w:t>. (20 puan)</w:t>
      </w:r>
    </w:p>
    <w:p w:rsidR="0058162C" w:rsidRDefault="0058162C">
      <w:pPr>
        <w:rPr>
          <w:rFonts w:ascii="Segoe UI" w:hAnsi="Segoe UI" w:cs="Segoe UI"/>
          <w:sz w:val="20"/>
          <w:szCs w:val="20"/>
        </w:rPr>
      </w:pPr>
      <w:r>
        <w:rPr>
          <w:rFonts w:ascii="Segoe UI" w:hAnsi="Segoe UI" w:cs="Segoe UI"/>
          <w:sz w:val="20"/>
          <w:szCs w:val="20"/>
        </w:rPr>
        <w:t>…………………………………………………………………………………………………………………………………………………………………………………………………………………………………………………………………………………………………………………………………………………………………………………………………………………………………………………………………………………………………………………………………………………………………………………………………………………………………………………………………………………………………………………………………………………………………………………………………………………………………………………………………………………………………………………………………………………………………………………………………………………………………………………………………………………………………………………………………………………………………………………………………………………………………………………………………………………………………………………………………………………………………………………………………………………………………………………………………………………………………………………………………………………………………………………………………………………………………………………………………………………………………………………………………………………………                        Nail Deveci</w:t>
      </w:r>
    </w:p>
    <w:p w:rsidR="0058162C" w:rsidRPr="007E1D87" w:rsidRDefault="0058162C">
      <w:pPr>
        <w:rPr>
          <w:rFonts w:ascii="Segoe UI" w:hAnsi="Segoe UI" w:cs="Segoe UI"/>
          <w:sz w:val="20"/>
          <w:szCs w:val="20"/>
        </w:rPr>
      </w:pPr>
      <w:r>
        <w:rPr>
          <w:rFonts w:ascii="Segoe UI" w:hAnsi="Segoe UI" w:cs="Segoe UI"/>
          <w:sz w:val="20"/>
          <w:szCs w:val="20"/>
        </w:rPr>
        <w:t xml:space="preserve">                                                                                                                                                 Başarılar dilerim :)</w:t>
      </w:r>
    </w:p>
    <w:sectPr w:rsidR="0058162C" w:rsidRPr="007E1D87" w:rsidSect="007E1D87">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E4C" w:rsidRDefault="007C0E4C" w:rsidP="007E1D87">
      <w:pPr>
        <w:spacing w:after="0" w:line="240" w:lineRule="auto"/>
      </w:pPr>
      <w:r>
        <w:separator/>
      </w:r>
    </w:p>
  </w:endnote>
  <w:endnote w:type="continuationSeparator" w:id="1">
    <w:p w:rsidR="007C0E4C" w:rsidRDefault="007C0E4C" w:rsidP="007E1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E4C" w:rsidRDefault="007C0E4C" w:rsidP="007E1D87">
      <w:pPr>
        <w:spacing w:after="0" w:line="240" w:lineRule="auto"/>
      </w:pPr>
      <w:r>
        <w:separator/>
      </w:r>
    </w:p>
  </w:footnote>
  <w:footnote w:type="continuationSeparator" w:id="1">
    <w:p w:rsidR="007C0E4C" w:rsidRDefault="007C0E4C" w:rsidP="007E1D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useFELayout/>
  </w:compat>
  <w:rsids>
    <w:rsidRoot w:val="00367711"/>
    <w:rsid w:val="00035416"/>
    <w:rsid w:val="00043337"/>
    <w:rsid w:val="00062EBF"/>
    <w:rsid w:val="00064199"/>
    <w:rsid w:val="00121CE4"/>
    <w:rsid w:val="001B4738"/>
    <w:rsid w:val="002D3BF4"/>
    <w:rsid w:val="00367711"/>
    <w:rsid w:val="0043023E"/>
    <w:rsid w:val="00440AE1"/>
    <w:rsid w:val="0044548B"/>
    <w:rsid w:val="005565B2"/>
    <w:rsid w:val="0058162C"/>
    <w:rsid w:val="005C04B4"/>
    <w:rsid w:val="00623A97"/>
    <w:rsid w:val="006D1697"/>
    <w:rsid w:val="00776511"/>
    <w:rsid w:val="007C0E4C"/>
    <w:rsid w:val="007E1D87"/>
    <w:rsid w:val="007F1D56"/>
    <w:rsid w:val="00881C4A"/>
    <w:rsid w:val="008B1031"/>
    <w:rsid w:val="008F2171"/>
    <w:rsid w:val="00A048F4"/>
    <w:rsid w:val="00A2024D"/>
    <w:rsid w:val="00C31A6C"/>
    <w:rsid w:val="00CB6533"/>
    <w:rsid w:val="00D425AD"/>
    <w:rsid w:val="00E02CAB"/>
    <w:rsid w:val="00E30DE1"/>
    <w:rsid w:val="00EA1363"/>
    <w:rsid w:val="00F36C5F"/>
    <w:rsid w:val="00FA30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3023E"/>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440AE1"/>
    <w:rPr>
      <w:color w:val="0000FF"/>
      <w:u w:val="single"/>
    </w:rPr>
  </w:style>
  <w:style w:type="paragraph" w:styleId="stbilgi">
    <w:name w:val="header"/>
    <w:basedOn w:val="Normal"/>
    <w:link w:val="stbilgiChar"/>
    <w:uiPriority w:val="99"/>
    <w:semiHidden/>
    <w:unhideWhenUsed/>
    <w:rsid w:val="007E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E1D87"/>
  </w:style>
  <w:style w:type="paragraph" w:styleId="Altbilgi">
    <w:name w:val="footer"/>
    <w:basedOn w:val="Normal"/>
    <w:link w:val="AltbilgiChar"/>
    <w:uiPriority w:val="99"/>
    <w:semiHidden/>
    <w:unhideWhenUsed/>
    <w:rsid w:val="007E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E1D87"/>
  </w:style>
</w:styles>
</file>

<file path=word/webSettings.xml><?xml version="1.0" encoding="utf-8"?>
<w:webSettings xmlns:r="http://schemas.openxmlformats.org/officeDocument/2006/relationships" xmlns:w="http://schemas.openxmlformats.org/wordprocessingml/2006/main">
  <w:divs>
    <w:div w:id="14503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ice.com/enfes-yemekleriyle-lezzet-soleni-yasatan-osmanli-mutfaginin-ozellikler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 Deveci</dc:creator>
  <cp:lastModifiedBy>Nail Deveci</cp:lastModifiedBy>
  <cp:revision>2</cp:revision>
  <dcterms:created xsi:type="dcterms:W3CDTF">2024-12-22T09:15:00Z</dcterms:created>
  <dcterms:modified xsi:type="dcterms:W3CDTF">2024-12-22T09:15:00Z</dcterms:modified>
</cp:coreProperties>
</file>